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0D3B" w14:textId="68BC5ADD" w:rsidR="007C1663" w:rsidRPr="007C1663" w:rsidRDefault="007C1663" w:rsidP="007C1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1663">
        <w:rPr>
          <w:rFonts w:ascii="Times New Roman" w:eastAsia="Times New Roman" w:hAnsi="Times New Roman"/>
          <w:b/>
          <w:bCs/>
          <w:color w:val="40372A"/>
          <w:sz w:val="27"/>
        </w:rPr>
        <w:t xml:space="preserve">Murfreesboro City Schools </w:t>
      </w:r>
      <w:r w:rsidRPr="007C1663">
        <w:rPr>
          <w:rFonts w:ascii="Times New Roman" w:eastAsia="Times New Roman" w:hAnsi="Times New Roman"/>
          <w:b/>
          <w:bCs/>
          <w:color w:val="40372A"/>
          <w:sz w:val="27"/>
          <w:szCs w:val="27"/>
        </w:rPr>
        <w:br/>
      </w:r>
      <w:r w:rsidRPr="007C1663">
        <w:rPr>
          <w:rFonts w:ascii="Times New Roman" w:eastAsia="Times New Roman" w:hAnsi="Times New Roman"/>
          <w:b/>
          <w:bCs/>
          <w:color w:val="40372A"/>
          <w:sz w:val="27"/>
        </w:rPr>
        <w:t xml:space="preserve">JOB DESCRIPTION </w:t>
      </w:r>
      <w:r w:rsidRPr="007C1663">
        <w:rPr>
          <w:rFonts w:ascii="Times New Roman" w:eastAsia="Times New Roman" w:hAnsi="Times New Roman"/>
          <w:b/>
          <w:bCs/>
          <w:color w:val="40372A"/>
          <w:sz w:val="27"/>
          <w:szCs w:val="27"/>
        </w:rPr>
        <w:br/>
      </w:r>
      <w:r w:rsidR="000D6FD6">
        <w:rPr>
          <w:rFonts w:ascii="Times New Roman" w:eastAsia="Times New Roman" w:hAnsi="Times New Roman"/>
          <w:b/>
          <w:bCs/>
          <w:color w:val="40372A"/>
          <w:sz w:val="27"/>
        </w:rPr>
        <w:t>LUNCHROOM</w:t>
      </w:r>
      <w:r w:rsidRPr="007C1663">
        <w:rPr>
          <w:rFonts w:ascii="Times New Roman" w:eastAsia="Times New Roman" w:hAnsi="Times New Roman"/>
          <w:b/>
          <w:bCs/>
          <w:color w:val="40372A"/>
          <w:sz w:val="27"/>
        </w:rPr>
        <w:t xml:space="preserve"> CUSTODIAN</w:t>
      </w:r>
    </w:p>
    <w:p w14:paraId="1AA24FAD" w14:textId="3912A2D8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JOB TITLE: </w:t>
      </w:r>
      <w:r w:rsidR="000D6FD6">
        <w:rPr>
          <w:rFonts w:ascii="Times New Roman" w:eastAsia="Times New Roman" w:hAnsi="Times New Roman"/>
          <w:color w:val="3C3327"/>
          <w:sz w:val="23"/>
          <w:szCs w:val="23"/>
        </w:rPr>
        <w:t>LUNCHROOM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CUSTODIAN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DEFINITION: The position of </w:t>
      </w:r>
      <w:r w:rsidR="000D6FD6">
        <w:rPr>
          <w:rFonts w:ascii="Times New Roman" w:eastAsia="Times New Roman" w:hAnsi="Times New Roman"/>
          <w:color w:val="3C3327"/>
          <w:sz w:val="23"/>
          <w:szCs w:val="23"/>
        </w:rPr>
        <w:t>Lunchroom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Custodian requires an individual who must be punctual and dependable; of good moral character; well groomed; courteous; confidential and demonstrate efficient work habits. The person must be able to follow verbal and written directions; relate well to children and adults; and demonstrate a positive attitude toward work. The person in this position maintains the </w:t>
      </w:r>
      <w:r w:rsidR="000D6FD6">
        <w:rPr>
          <w:rFonts w:ascii="Times New Roman" w:eastAsia="Times New Roman" w:hAnsi="Times New Roman"/>
          <w:color w:val="3C3327"/>
          <w:sz w:val="23"/>
          <w:szCs w:val="23"/>
        </w:rPr>
        <w:t>lunchroom and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other duties as may be assigned by the </w:t>
      </w:r>
      <w:r w:rsidR="000D6FD6">
        <w:rPr>
          <w:rFonts w:ascii="Times New Roman" w:eastAsia="Times New Roman" w:hAnsi="Times New Roman"/>
          <w:color w:val="3C3327"/>
          <w:sz w:val="23"/>
          <w:szCs w:val="23"/>
        </w:rPr>
        <w:t>Cafeteria Manager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. This position </w:t>
      </w:r>
      <w:r w:rsidR="00E816F4">
        <w:rPr>
          <w:rFonts w:ascii="Times New Roman" w:eastAsia="Times New Roman" w:hAnsi="Times New Roman"/>
          <w:color w:val="3C3327"/>
          <w:sz w:val="23"/>
          <w:szCs w:val="23"/>
        </w:rPr>
        <w:t>reports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directly to</w:t>
      </w:r>
      <w:r w:rsidR="00E816F4">
        <w:rPr>
          <w:rFonts w:ascii="Times New Roman" w:eastAsia="Times New Roman" w:hAnsi="Times New Roman"/>
          <w:color w:val="3C3327"/>
          <w:sz w:val="23"/>
          <w:szCs w:val="23"/>
        </w:rPr>
        <w:t xml:space="preserve"> the Cafeteria Manager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. Employees in this job work </w:t>
      </w:r>
      <w:r w:rsidR="00E816F4">
        <w:rPr>
          <w:rFonts w:ascii="Times New Roman" w:eastAsia="Times New Roman" w:hAnsi="Times New Roman"/>
          <w:color w:val="3C3327"/>
          <w:sz w:val="23"/>
          <w:szCs w:val="23"/>
        </w:rPr>
        <w:t>will work when students are in attendance.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This position is classified as Non-Exempt. The employee is subject to a post offer physical examination with a written statement from the physical showing a satisfactory health record and stating the employee is free of any contagious or communicable disease in such form as might endanger the health of </w:t>
      </w:r>
      <w:r w:rsidR="00E816F4">
        <w:rPr>
          <w:rFonts w:ascii="Times New Roman" w:eastAsia="Times New Roman" w:hAnsi="Times New Roman"/>
          <w:color w:val="3C3327"/>
          <w:sz w:val="23"/>
          <w:szCs w:val="23"/>
        </w:rPr>
        <w:t>adults and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>, children</w:t>
      </w:r>
      <w:r w:rsidR="00E816F4">
        <w:rPr>
          <w:rFonts w:ascii="Times New Roman" w:eastAsia="Times New Roman" w:hAnsi="Times New Roman"/>
          <w:color w:val="3C3327"/>
          <w:sz w:val="23"/>
          <w:szCs w:val="23"/>
        </w:rPr>
        <w:t xml:space="preserve">. 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All employees hired after January 1, </w:t>
      </w:r>
      <w:r w:rsidR="00033163" w:rsidRPr="007C1663">
        <w:rPr>
          <w:rFonts w:ascii="Times New Roman" w:eastAsia="Times New Roman" w:hAnsi="Times New Roman"/>
          <w:color w:val="3C3327"/>
          <w:sz w:val="23"/>
          <w:szCs w:val="23"/>
        </w:rPr>
        <w:t>2000,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are required (post offer and prior to commencement of the employee duties) to supply fingerprint samples which are submitted to a criminal history records check conducted by the Tennessee Bureau of Investigation. All hiring decisions are contingent upon satisfactory criminal background check results.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EQUIPMENT/JOB LOCATION: </w:t>
      </w:r>
    </w:p>
    <w:p w14:paraId="5FD75F03" w14:textId="6D77BB01" w:rsidR="007C1663" w:rsidRPr="007C1663" w:rsidRDefault="007C1663" w:rsidP="007C1663">
      <w:pPr>
        <w:numPr>
          <w:ilvl w:val="0"/>
          <w:numId w:val="1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Work will be performed </w:t>
      </w:r>
      <w:r w:rsidR="00E816F4">
        <w:rPr>
          <w:rFonts w:ascii="Times New Roman" w:eastAsia="Times New Roman" w:hAnsi="Times New Roman"/>
          <w:color w:val="4F4434"/>
          <w:sz w:val="24"/>
          <w:szCs w:val="24"/>
        </w:rPr>
        <w:t>in the kitchen and dining room.</w:t>
      </w:r>
    </w:p>
    <w:p w14:paraId="6464D4A6" w14:textId="19D4F69E" w:rsidR="007C1663" w:rsidRPr="007C1663" w:rsidRDefault="007C1663" w:rsidP="007C1663">
      <w:pPr>
        <w:numPr>
          <w:ilvl w:val="0"/>
          <w:numId w:val="1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Work involves medium to heavy lifting of boxes, reaching, pushing, pulling, carrying, stooping, kneeling, maneuvering in confined spaces and prolonged standing and walking; work involves exposure to extreme temperatures, chemicals and smells commonly associated with schools in general.</w:t>
      </w:r>
    </w:p>
    <w:p w14:paraId="0B3EC6FD" w14:textId="77777777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ESSENTIAL FUNCTIONS OF THE JOB: </w:t>
      </w:r>
    </w:p>
    <w:p w14:paraId="026493DB" w14:textId="77777777" w:rsidR="007C1663" w:rsidRPr="007C1663" w:rsidRDefault="007C1663" w:rsidP="007C1663">
      <w:pPr>
        <w:numPr>
          <w:ilvl w:val="0"/>
          <w:numId w:val="2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Follow all safety standards and training guidelines throughout the performance of duty.</w:t>
      </w:r>
    </w:p>
    <w:p w14:paraId="6788F805" w14:textId="58788A14" w:rsidR="007C1663" w:rsidRPr="007C1663" w:rsidRDefault="007C1663" w:rsidP="007C1663">
      <w:pPr>
        <w:numPr>
          <w:ilvl w:val="0"/>
          <w:numId w:val="2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Follow the directions of the</w:t>
      </w:r>
      <w:r w:rsidR="00E816F4">
        <w:rPr>
          <w:rFonts w:ascii="Times New Roman" w:eastAsia="Times New Roman" w:hAnsi="Times New Roman"/>
          <w:color w:val="4F4434"/>
          <w:sz w:val="24"/>
          <w:szCs w:val="24"/>
        </w:rPr>
        <w:t xml:space="preserve"> Cafeteria Manager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 in accordance with assigned daily duties and the posted work schedule.</w:t>
      </w:r>
    </w:p>
    <w:p w14:paraId="6A51CA72" w14:textId="1800D3F3" w:rsidR="007C1663" w:rsidRPr="007C1663" w:rsidRDefault="007C1663" w:rsidP="007C1663">
      <w:pPr>
        <w:numPr>
          <w:ilvl w:val="0"/>
          <w:numId w:val="2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Keep </w:t>
      </w:r>
      <w:r w:rsidR="007F001B">
        <w:rPr>
          <w:rFonts w:ascii="Times New Roman" w:eastAsia="Times New Roman" w:hAnsi="Times New Roman"/>
          <w:color w:val="4F4434"/>
          <w:sz w:val="24"/>
          <w:szCs w:val="24"/>
        </w:rPr>
        <w:t xml:space="preserve">kitchen 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and </w:t>
      </w:r>
      <w:r w:rsidR="007F001B">
        <w:rPr>
          <w:rFonts w:ascii="Times New Roman" w:eastAsia="Times New Roman" w:hAnsi="Times New Roman"/>
          <w:color w:val="4F4434"/>
          <w:sz w:val="24"/>
          <w:szCs w:val="24"/>
        </w:rPr>
        <w:t>dining room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 clean, need strength and ability for liftin</w:t>
      </w:r>
      <w:r w:rsidR="007F001B">
        <w:rPr>
          <w:rFonts w:ascii="Times New Roman" w:eastAsia="Times New Roman" w:hAnsi="Times New Roman"/>
          <w:color w:val="4F4434"/>
          <w:sz w:val="24"/>
          <w:szCs w:val="24"/>
        </w:rPr>
        <w:t xml:space="preserve">g, 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emptying trash cans,</w:t>
      </w:r>
      <w:r w:rsidR="007F001B">
        <w:rPr>
          <w:rFonts w:ascii="Times New Roman" w:eastAsia="Times New Roman" w:hAnsi="Times New Roman"/>
          <w:color w:val="4F4434"/>
          <w:sz w:val="24"/>
          <w:szCs w:val="24"/>
        </w:rPr>
        <w:t xml:space="preserve"> 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cleaning tables</w:t>
      </w:r>
      <w:r w:rsidR="007F001B">
        <w:rPr>
          <w:rFonts w:ascii="Times New Roman" w:eastAsia="Times New Roman" w:hAnsi="Times New Roman"/>
          <w:color w:val="4F4434"/>
          <w:sz w:val="24"/>
          <w:szCs w:val="24"/>
        </w:rPr>
        <w:t>, sweeping, and mopping.</w:t>
      </w:r>
    </w:p>
    <w:p w14:paraId="24BA68BC" w14:textId="548490B8" w:rsidR="007C1663" w:rsidRPr="007C1663" w:rsidRDefault="007C1663" w:rsidP="007C1663">
      <w:pPr>
        <w:numPr>
          <w:ilvl w:val="0"/>
          <w:numId w:val="2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Must have sufficient strength and ability to </w:t>
      </w:r>
      <w:r w:rsidR="007F001B" w:rsidRPr="007C1663">
        <w:rPr>
          <w:rFonts w:ascii="Times New Roman" w:eastAsia="Times New Roman" w:hAnsi="Times New Roman"/>
          <w:color w:val="4F4434"/>
          <w:sz w:val="24"/>
          <w:szCs w:val="24"/>
        </w:rPr>
        <w:t>lift, move and carry objects weighing up to 50 pounds and to move and carry objects weighing more than 50 pounds with assistance independently and repeatedly</w:t>
      </w: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.</w:t>
      </w:r>
    </w:p>
    <w:p w14:paraId="18C81704" w14:textId="77777777" w:rsidR="007C1663" w:rsidRPr="007C1663" w:rsidRDefault="007C1663" w:rsidP="007C1663">
      <w:pPr>
        <w:numPr>
          <w:ilvl w:val="0"/>
          <w:numId w:val="2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Must be able to maintain prolonged standing/walking as shift allows</w:t>
      </w:r>
    </w:p>
    <w:p w14:paraId="418FCE0B" w14:textId="7CB0CCCA" w:rsidR="007C1663" w:rsidRDefault="007C1663" w:rsidP="007C16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AD5B71" w14:textId="77777777" w:rsidR="007F001B" w:rsidRPr="007C1663" w:rsidRDefault="007F001B" w:rsidP="007C16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E05B88" w14:textId="77777777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  <w:r w:rsidRPr="007C1663">
        <w:rPr>
          <w:rFonts w:ascii="Times New Roman" w:eastAsia="Times New Roman" w:hAnsi="Times New Roman"/>
          <w:color w:val="3C3327"/>
          <w:sz w:val="23"/>
          <w:szCs w:val="23"/>
        </w:rPr>
        <w:lastRenderedPageBreak/>
        <w:t xml:space="preserve">ADDITIONAL EXAMPLES OF WORK PERFORMED: 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Perform other duties and special projects as assigned. 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REQUIRED KNOWLEDGE, SKILLS AND ABILITIES: </w:t>
      </w:r>
    </w:p>
    <w:p w14:paraId="6E243A95" w14:textId="77777777" w:rsidR="007C1663" w:rsidRP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Must possess physical body, dexterity and coordination to achieve angles and positions required to perform various lifting</w:t>
      </w:r>
    </w:p>
    <w:p w14:paraId="4B864C66" w14:textId="1CD8377D" w:rsidR="007C1663" w:rsidRP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 xml:space="preserve">Ability to establish and maintain effective working relationships with other employees, children, and </w:t>
      </w:r>
      <w:r w:rsidR="00033163" w:rsidRPr="007C1663">
        <w:rPr>
          <w:rFonts w:ascii="Times New Roman" w:eastAsia="Times New Roman" w:hAnsi="Times New Roman"/>
          <w:color w:val="4F4434"/>
          <w:sz w:val="24"/>
          <w:szCs w:val="24"/>
        </w:rPr>
        <w:t>public</w:t>
      </w:r>
    </w:p>
    <w:p w14:paraId="7A2DBAC5" w14:textId="77777777" w:rsidR="007C1663" w:rsidRP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Ability to understand and carry out verbal and written instruction</w:t>
      </w:r>
    </w:p>
    <w:p w14:paraId="47630FFA" w14:textId="77777777" w:rsidR="007C1663" w:rsidRP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Ability to report to work as scheduled and notify appropriate individuals if unable to work.</w:t>
      </w:r>
    </w:p>
    <w:p w14:paraId="3E68BFC3" w14:textId="77777777" w:rsidR="007C1663" w:rsidRP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Ability to perform job duties for entire work day</w:t>
      </w:r>
    </w:p>
    <w:p w14:paraId="6BDFCB5B" w14:textId="0699D3D9" w:rsidR="007C1663" w:rsidRDefault="007C1663" w:rsidP="007C1663">
      <w:pPr>
        <w:numPr>
          <w:ilvl w:val="0"/>
          <w:numId w:val="3"/>
        </w:numPr>
        <w:spacing w:before="100" w:beforeAutospacing="1" w:after="100" w:afterAutospacing="1" w:line="240" w:lineRule="auto"/>
        <w:ind w:left="975"/>
        <w:rPr>
          <w:rFonts w:ascii="Times New Roman" w:eastAsia="Times New Roman" w:hAnsi="Times New Roman"/>
          <w:color w:val="4F4434"/>
          <w:sz w:val="24"/>
          <w:szCs w:val="24"/>
        </w:rPr>
      </w:pPr>
      <w:r w:rsidRPr="007C1663">
        <w:rPr>
          <w:rFonts w:ascii="Times New Roman" w:eastAsia="Times New Roman" w:hAnsi="Times New Roman"/>
          <w:color w:val="4F4434"/>
          <w:sz w:val="24"/>
          <w:szCs w:val="24"/>
        </w:rPr>
        <w:t>The person in this position will be exposed to trash and perhaps bodily fluids containing blood-borne pathogens</w:t>
      </w:r>
    </w:p>
    <w:p w14:paraId="5660DE7C" w14:textId="77777777" w:rsidR="007F001B" w:rsidRPr="007C1663" w:rsidRDefault="007F001B" w:rsidP="007F00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F4434"/>
          <w:sz w:val="24"/>
          <w:szCs w:val="24"/>
        </w:rPr>
      </w:pPr>
    </w:p>
    <w:p w14:paraId="03894B7D" w14:textId="6D1DFA87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STAFF RELATIONSHIP 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  <w:t xml:space="preserve">Directly </w:t>
      </w:r>
      <w:r w:rsidR="007F001B">
        <w:rPr>
          <w:rFonts w:ascii="Times New Roman" w:eastAsia="Times New Roman" w:hAnsi="Times New Roman"/>
          <w:color w:val="3C3327"/>
          <w:sz w:val="23"/>
          <w:szCs w:val="23"/>
        </w:rPr>
        <w:t>reports to Cafeteria Manager</w:t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t xml:space="preserve"> </w:t>
      </w:r>
    </w:p>
    <w:p w14:paraId="37566991" w14:textId="0C5944F3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</w:p>
    <w:p w14:paraId="0A513F4F" w14:textId="0802DFA3" w:rsidR="007C1663" w:rsidRPr="007C1663" w:rsidRDefault="007C1663" w:rsidP="007C1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C3327"/>
          <w:sz w:val="23"/>
          <w:szCs w:val="23"/>
        </w:rPr>
      </w:pP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</w:r>
      <w:r w:rsidRPr="007C1663">
        <w:rPr>
          <w:rFonts w:ascii="Times New Roman" w:eastAsia="Times New Roman" w:hAnsi="Times New Roman"/>
          <w:color w:val="3C3327"/>
          <w:sz w:val="23"/>
          <w:szCs w:val="23"/>
        </w:rPr>
        <w:br/>
      </w:r>
    </w:p>
    <w:p w14:paraId="69F66648" w14:textId="77777777" w:rsidR="00C754FA" w:rsidRDefault="00C754FA"/>
    <w:sectPr w:rsidR="00C754FA" w:rsidSect="00C7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7C8"/>
    <w:multiLevelType w:val="multilevel"/>
    <w:tmpl w:val="077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332EE"/>
    <w:multiLevelType w:val="multilevel"/>
    <w:tmpl w:val="2FB4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B57BD"/>
    <w:multiLevelType w:val="multilevel"/>
    <w:tmpl w:val="48D4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138528">
    <w:abstractNumId w:val="0"/>
  </w:num>
  <w:num w:numId="2" w16cid:durableId="187529787">
    <w:abstractNumId w:val="1"/>
  </w:num>
  <w:num w:numId="3" w16cid:durableId="171088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63"/>
    <w:rsid w:val="00033163"/>
    <w:rsid w:val="000D6FD6"/>
    <w:rsid w:val="00250192"/>
    <w:rsid w:val="004B36D4"/>
    <w:rsid w:val="007C1663"/>
    <w:rsid w:val="007F001B"/>
    <w:rsid w:val="00C754FA"/>
    <w:rsid w:val="00D466E6"/>
    <w:rsid w:val="00E816F4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7044"/>
  <w15:chartTrackingRefBased/>
  <w15:docId w15:val="{B5BDD02A-7AAC-427F-889A-D577288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style1">
    <w:name w:val="titlestyle1"/>
    <w:rsid w:val="007C1663"/>
    <w:rPr>
      <w:b/>
      <w:bCs/>
      <w:color w:val="40372A"/>
      <w:sz w:val="27"/>
      <w:szCs w:val="27"/>
    </w:rPr>
  </w:style>
  <w:style w:type="character" w:styleId="Strong">
    <w:name w:val="Strong"/>
    <w:uiPriority w:val="22"/>
    <w:qFormat/>
    <w:rsid w:val="007C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522">
                  <w:marLeft w:val="255"/>
                  <w:marRight w:val="25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Ringstaff</dc:creator>
  <cp:keywords/>
  <dc:description/>
  <cp:lastModifiedBy>Alexanna Bragg</cp:lastModifiedBy>
  <cp:revision>2</cp:revision>
  <dcterms:created xsi:type="dcterms:W3CDTF">2022-09-21T17:03:00Z</dcterms:created>
  <dcterms:modified xsi:type="dcterms:W3CDTF">2022-09-21T17:03:00Z</dcterms:modified>
</cp:coreProperties>
</file>