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55" w:rsidRDefault="00387C55" w:rsidP="00387C55">
      <w:pPr>
        <w:spacing w:line="240" w:lineRule="auto"/>
        <w:jc w:val="center"/>
        <w:rPr>
          <w:rFonts w:ascii="Times New Roman" w:eastAsia="Times New Roman" w:hAnsi="Times New Roman" w:cs="Times New Roman"/>
          <w:b/>
          <w:bCs/>
          <w:sz w:val="28"/>
          <w:szCs w:val="28"/>
        </w:rPr>
      </w:pPr>
      <w:r w:rsidRPr="182039B8">
        <w:rPr>
          <w:rFonts w:ascii="Times New Roman" w:eastAsia="Times New Roman" w:hAnsi="Times New Roman" w:cs="Times New Roman"/>
          <w:b/>
          <w:bCs/>
          <w:sz w:val="28"/>
          <w:szCs w:val="28"/>
        </w:rPr>
        <w:t>Murfreesboro City Schools</w:t>
      </w:r>
    </w:p>
    <w:p w:rsidR="00387C55" w:rsidRDefault="00387C55" w:rsidP="00387C55">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School Counselor</w:t>
      </w:r>
    </w:p>
    <w:p w:rsidR="00387C55" w:rsidRDefault="00387C55" w:rsidP="00387C55">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School Personnel</w:t>
      </w:r>
    </w:p>
    <w:p w:rsidR="00387C55" w:rsidRDefault="00387C55" w:rsidP="00387C55">
      <w:pPr>
        <w:spacing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Revised on 07/16/2018</w:t>
      </w:r>
    </w:p>
    <w:p w:rsidR="00387C55" w:rsidRDefault="00387C55" w:rsidP="00387C55">
      <w:pPr>
        <w:jc w:val="center"/>
        <w:rPr>
          <w:rFonts w:ascii="Times New Roman" w:eastAsia="Times New Roman" w:hAnsi="Times New Roman" w:cs="Times New Roman"/>
          <w:sz w:val="18"/>
          <w:szCs w:val="18"/>
        </w:rPr>
      </w:pPr>
    </w:p>
    <w:p w:rsidR="00387C55" w:rsidRDefault="00387C55" w:rsidP="00387C55">
      <w:pPr>
        <w:rPr>
          <w:rFonts w:ascii="Times New Roman" w:eastAsia="Times New Roman" w:hAnsi="Times New Roman" w:cs="Times New Roman"/>
          <w:sz w:val="18"/>
          <w:szCs w:val="18"/>
        </w:rPr>
      </w:pPr>
      <w:r w:rsidRPr="182039B8">
        <w:rPr>
          <w:rFonts w:ascii="Times New Roman" w:eastAsia="Times New Roman" w:hAnsi="Times New Roman" w:cs="Times New Roman"/>
          <w:b/>
          <w:bCs/>
          <w:sz w:val="24"/>
          <w:szCs w:val="24"/>
        </w:rPr>
        <w:t>Credentials:</w:t>
      </w:r>
      <w:r>
        <w:rPr>
          <w:rFonts w:ascii="Times New Roman" w:eastAsia="Times New Roman" w:hAnsi="Times New Roman" w:cs="Times New Roman"/>
          <w:b/>
          <w:bCs/>
          <w:sz w:val="24"/>
          <w:szCs w:val="24"/>
        </w:rPr>
        <w:t xml:space="preserve">  </w:t>
      </w:r>
      <w:r w:rsidRPr="003622B9">
        <w:rPr>
          <w:rFonts w:ascii="Times New Roman" w:eastAsia="Times New Roman" w:hAnsi="Times New Roman" w:cs="Times New Roman"/>
          <w:bCs/>
          <w:sz w:val="24"/>
          <w:szCs w:val="24"/>
        </w:rPr>
        <w:t>Hold Tennessee license with appropriate endorsement(s).   Administrative or supervisory experience in accordance with state law and State Board Rules and Regulation, based on the minimum of a master’s degree.</w:t>
      </w:r>
    </w:p>
    <w:p w:rsidR="00387C55" w:rsidRDefault="00387C55" w:rsidP="00387C55">
      <w:pPr>
        <w:rPr>
          <w:rFonts w:ascii="Times New Roman" w:eastAsia="Times New Roman" w:hAnsi="Times New Roman" w:cs="Times New Roman"/>
          <w:b/>
          <w:bCs/>
          <w:sz w:val="24"/>
          <w:szCs w:val="24"/>
        </w:rPr>
      </w:pPr>
    </w:p>
    <w:p w:rsidR="00387C55" w:rsidRDefault="00387C55" w:rsidP="00387C55">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Other Qualifications:</w:t>
      </w:r>
      <w:r>
        <w:rPr>
          <w:rFonts w:ascii="Times New Roman" w:eastAsia="Times New Roman" w:hAnsi="Times New Roman" w:cs="Times New Roman"/>
          <w:b/>
          <w:bCs/>
          <w:sz w:val="24"/>
          <w:szCs w:val="24"/>
        </w:rPr>
        <w:t xml:space="preserve">  </w:t>
      </w:r>
      <w:r w:rsidRPr="003622B9">
        <w:rPr>
          <w:rFonts w:ascii="Times New Roman" w:eastAsia="Times New Roman" w:hAnsi="Times New Roman" w:cs="Times New Roman"/>
          <w:bCs/>
          <w:sz w:val="24"/>
          <w:szCs w:val="24"/>
        </w:rPr>
        <w:t>The school counselor must work cooperatively with children and adults; be able to successfully manage student behavior, follow directions; protect the confidentiality rights of parents and children; support child safety and good self-esteem; model appropriate grammar usage; communicate effectively; possess, use and continue to develop teaching skills which result in expected student achievement. The school counselor must be punctual and consistent in attendance.</w:t>
      </w:r>
    </w:p>
    <w:p w:rsidR="00387C55" w:rsidRDefault="00387C55" w:rsidP="00387C55">
      <w:pPr>
        <w:rPr>
          <w:rFonts w:ascii="Times New Roman" w:eastAsia="Times New Roman" w:hAnsi="Times New Roman" w:cs="Times New Roman"/>
          <w:b/>
          <w:bCs/>
          <w:sz w:val="24"/>
          <w:szCs w:val="24"/>
        </w:rPr>
      </w:pPr>
    </w:p>
    <w:p w:rsidR="00387C55" w:rsidRDefault="00387C55" w:rsidP="00387C55">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Physical Demands:</w:t>
      </w:r>
      <w:r>
        <w:rPr>
          <w:rFonts w:ascii="Times New Roman" w:eastAsia="Times New Roman" w:hAnsi="Times New Roman" w:cs="Times New Roman"/>
          <w:b/>
          <w:bCs/>
          <w:sz w:val="24"/>
          <w:szCs w:val="24"/>
        </w:rPr>
        <w:t xml:space="preserve">  </w:t>
      </w:r>
      <w:r w:rsidRPr="003622B9">
        <w:rPr>
          <w:rFonts w:ascii="Times New Roman" w:eastAsia="Times New Roman" w:hAnsi="Times New Roman" w:cs="Times New Roman"/>
          <w:bCs/>
          <w:sz w:val="24"/>
          <w:szCs w:val="24"/>
        </w:rPr>
        <w:t>Must be able to see, hear and move quickly enough to provide for the safety and instructional needs of children; Must be able to articulate clearly; Must be physically active and interactive throughout the school day (i.e., be able to stand for extended periods of time, stoop, bend, do light lifting, push, pull, step and have good finger dexterity, etc.). Must have emotional coping skills appropriate for the management of student behavior. Must tolerate environmental smells and substances commonly associated with childr</w:t>
      </w:r>
      <w:r>
        <w:rPr>
          <w:rFonts w:ascii="Times New Roman" w:eastAsia="Times New Roman" w:hAnsi="Times New Roman" w:cs="Times New Roman"/>
          <w:bCs/>
          <w:sz w:val="24"/>
          <w:szCs w:val="24"/>
        </w:rPr>
        <w:t>en and educational institutions</w:t>
      </w:r>
      <w:r w:rsidRPr="001C16C6">
        <w:rPr>
          <w:rFonts w:ascii="Times New Roman" w:eastAsia="Times New Roman" w:hAnsi="Times New Roman" w:cs="Times New Roman"/>
          <w:bCs/>
          <w:sz w:val="24"/>
          <w:szCs w:val="24"/>
        </w:rPr>
        <w:t xml:space="preserve">.  </w:t>
      </w:r>
    </w:p>
    <w:p w:rsidR="00387C55" w:rsidRDefault="00387C55" w:rsidP="00387C55">
      <w:pPr>
        <w:rPr>
          <w:rFonts w:ascii="Times New Roman" w:eastAsia="Times New Roman" w:hAnsi="Times New Roman" w:cs="Times New Roman"/>
          <w:b/>
          <w:bCs/>
          <w:sz w:val="24"/>
          <w:szCs w:val="24"/>
        </w:rPr>
      </w:pPr>
    </w:p>
    <w:p w:rsidR="00387C55" w:rsidRDefault="00387C55" w:rsidP="00387C55">
      <w:pPr>
        <w:tabs>
          <w:tab w:val="left" w:pos="3675"/>
        </w:tabs>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Essential Job Functions:  </w:t>
      </w:r>
      <w:r w:rsidRPr="001C16C6">
        <w:rPr>
          <w:rFonts w:ascii="Times New Roman" w:eastAsia="Times New Roman" w:hAnsi="Times New Roman" w:cs="Times New Roman"/>
          <w:bCs/>
          <w:sz w:val="24"/>
          <w:szCs w:val="24"/>
        </w:rPr>
        <w:t xml:space="preserve">The primary responsibility </w:t>
      </w:r>
      <w:r>
        <w:rPr>
          <w:rFonts w:ascii="Times New Roman" w:eastAsia="Times New Roman" w:hAnsi="Times New Roman" w:cs="Times New Roman"/>
          <w:bCs/>
          <w:sz w:val="24"/>
          <w:szCs w:val="24"/>
        </w:rPr>
        <w:t xml:space="preserve">of this position </w:t>
      </w:r>
      <w:r w:rsidRPr="001C16C6">
        <w:rPr>
          <w:rFonts w:ascii="Times New Roman" w:eastAsia="Times New Roman" w:hAnsi="Times New Roman" w:cs="Times New Roman"/>
          <w:bCs/>
          <w:sz w:val="24"/>
          <w:szCs w:val="24"/>
        </w:rPr>
        <w:t>is</w:t>
      </w:r>
      <w:r>
        <w:rPr>
          <w:rFonts w:ascii="Times New Roman" w:eastAsia="Times New Roman" w:hAnsi="Times New Roman" w:cs="Times New Roman"/>
          <w:bCs/>
          <w:sz w:val="24"/>
          <w:szCs w:val="24"/>
        </w:rPr>
        <w:t xml:space="preserve"> to </w:t>
      </w:r>
      <w:r w:rsidRPr="003622B9">
        <w:rPr>
          <w:rFonts w:ascii="Times New Roman" w:eastAsia="Times New Roman" w:hAnsi="Times New Roman" w:cs="Times New Roman"/>
          <w:bCs/>
          <w:sz w:val="24"/>
          <w:szCs w:val="24"/>
        </w:rPr>
        <w:t xml:space="preserve">define and focus the comprehensive school counseling program based on the </w:t>
      </w:r>
      <w:proofErr w:type="gramStart"/>
      <w:r w:rsidRPr="003622B9">
        <w:rPr>
          <w:rFonts w:ascii="Times New Roman" w:eastAsia="Times New Roman" w:hAnsi="Times New Roman" w:cs="Times New Roman"/>
          <w:bCs/>
          <w:sz w:val="24"/>
          <w:szCs w:val="24"/>
        </w:rPr>
        <w:t>school’s</w:t>
      </w:r>
      <w:proofErr w:type="gramEnd"/>
      <w:r w:rsidRPr="003622B9">
        <w:rPr>
          <w:rFonts w:ascii="Times New Roman" w:eastAsia="Times New Roman" w:hAnsi="Times New Roman" w:cs="Times New Roman"/>
          <w:bCs/>
          <w:sz w:val="24"/>
          <w:szCs w:val="24"/>
        </w:rPr>
        <w:t xml:space="preserve"> academic, a</w:t>
      </w:r>
      <w:r>
        <w:rPr>
          <w:rFonts w:ascii="Times New Roman" w:eastAsia="Times New Roman" w:hAnsi="Times New Roman" w:cs="Times New Roman"/>
          <w:bCs/>
          <w:sz w:val="24"/>
          <w:szCs w:val="24"/>
        </w:rPr>
        <w:t xml:space="preserve">ttendance, and behavioral data.  </w:t>
      </w:r>
      <w:r w:rsidRPr="003622B9">
        <w:rPr>
          <w:rFonts w:ascii="Times New Roman" w:eastAsia="Times New Roman" w:hAnsi="Times New Roman" w:cs="Times New Roman"/>
          <w:bCs/>
          <w:sz w:val="24"/>
          <w:szCs w:val="24"/>
        </w:rPr>
        <w:t>Other job functions include:</w:t>
      </w:r>
    </w:p>
    <w:p w:rsidR="00387C55" w:rsidRDefault="00387C55" w:rsidP="00387C55">
      <w:pPr>
        <w:pStyle w:val="ListParagraph"/>
        <w:numPr>
          <w:ilvl w:val="0"/>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t>Work in collaboration with school administration to implement programs that result in increased academic development, college and career readiness, and so</w:t>
      </w:r>
      <w:r>
        <w:rPr>
          <w:rFonts w:ascii="Times New Roman" w:eastAsia="Times New Roman" w:hAnsi="Times New Roman" w:cs="Times New Roman"/>
          <w:bCs/>
          <w:sz w:val="24"/>
          <w:szCs w:val="24"/>
        </w:rPr>
        <w:t>cial/emotional development.</w:t>
      </w:r>
    </w:p>
    <w:p w:rsidR="00387C55" w:rsidRDefault="00387C55" w:rsidP="00387C55">
      <w:pPr>
        <w:pStyle w:val="ListParagraph"/>
        <w:numPr>
          <w:ilvl w:val="0"/>
          <w:numId w:val="1"/>
        </w:numPr>
        <w:tabs>
          <w:tab w:val="left" w:pos="3675"/>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Pr="003622B9">
        <w:rPr>
          <w:rFonts w:ascii="Times New Roman" w:eastAsia="Times New Roman" w:hAnsi="Times New Roman" w:cs="Times New Roman"/>
          <w:bCs/>
          <w:sz w:val="24"/>
          <w:szCs w:val="24"/>
        </w:rPr>
        <w:t>ontribute to the successful operation of the total school and system program</w:t>
      </w:r>
      <w:r>
        <w:rPr>
          <w:rFonts w:ascii="Times New Roman" w:eastAsia="Times New Roman" w:hAnsi="Times New Roman" w:cs="Times New Roman"/>
          <w:bCs/>
          <w:sz w:val="24"/>
          <w:szCs w:val="24"/>
        </w:rPr>
        <w:t>.</w:t>
      </w:r>
    </w:p>
    <w:p w:rsidR="00387C55" w:rsidRDefault="00387C55" w:rsidP="00387C55">
      <w:pPr>
        <w:pStyle w:val="ListParagraph"/>
        <w:numPr>
          <w:ilvl w:val="0"/>
          <w:numId w:val="1"/>
        </w:numPr>
        <w:tabs>
          <w:tab w:val="left" w:pos="3675"/>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Pr="003622B9">
        <w:rPr>
          <w:rFonts w:ascii="Times New Roman" w:eastAsia="Times New Roman" w:hAnsi="Times New Roman" w:cs="Times New Roman"/>
          <w:bCs/>
          <w:sz w:val="24"/>
          <w:szCs w:val="24"/>
        </w:rPr>
        <w:t>ppropriately represent the system and the profession to parents and the community.</w:t>
      </w:r>
    </w:p>
    <w:p w:rsidR="00387C55" w:rsidRPr="003622B9" w:rsidRDefault="00387C55" w:rsidP="00387C55">
      <w:pPr>
        <w:pStyle w:val="ListParagraph"/>
        <w:numPr>
          <w:ilvl w:val="0"/>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t>School counseling core curriculum</w:t>
      </w:r>
    </w:p>
    <w:p w:rsidR="00387C55" w:rsidRPr="003622B9" w:rsidRDefault="00387C55" w:rsidP="00387C55">
      <w:pPr>
        <w:pStyle w:val="ListParagraph"/>
        <w:numPr>
          <w:ilvl w:val="1"/>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t>Instruction – direct instruction, team teaching, developing learning activities</w:t>
      </w:r>
    </w:p>
    <w:p w:rsidR="00387C55" w:rsidRPr="003622B9" w:rsidRDefault="00387C55" w:rsidP="00387C55">
      <w:pPr>
        <w:pStyle w:val="ListParagraph"/>
        <w:numPr>
          <w:ilvl w:val="1"/>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t>Group activities – planned activities outside the classroom promoting academic, career, or social/emotional development</w:t>
      </w:r>
    </w:p>
    <w:p w:rsidR="00387C55" w:rsidRPr="003622B9" w:rsidRDefault="00387C55" w:rsidP="00387C55">
      <w:pPr>
        <w:pStyle w:val="ListParagraph"/>
        <w:numPr>
          <w:ilvl w:val="0"/>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t>Individual student planning</w:t>
      </w:r>
    </w:p>
    <w:p w:rsidR="00387C55" w:rsidRPr="003622B9" w:rsidRDefault="00387C55" w:rsidP="00387C55">
      <w:pPr>
        <w:pStyle w:val="ListParagraph"/>
        <w:numPr>
          <w:ilvl w:val="1"/>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lastRenderedPageBreak/>
        <w:t>Appraisal – assist students in evaluating interests, abilities, skills, and achievement</w:t>
      </w:r>
    </w:p>
    <w:p w:rsidR="00387C55" w:rsidRPr="003622B9" w:rsidRDefault="00387C55" w:rsidP="00387C55">
      <w:pPr>
        <w:pStyle w:val="ListParagraph"/>
        <w:numPr>
          <w:ilvl w:val="1"/>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t>Advisement – assist students in goal setting based on academic, career, and social/emotional data</w:t>
      </w:r>
    </w:p>
    <w:p w:rsidR="00387C55" w:rsidRPr="003622B9" w:rsidRDefault="00387C55" w:rsidP="00387C55">
      <w:pPr>
        <w:pStyle w:val="ListParagraph"/>
        <w:numPr>
          <w:ilvl w:val="0"/>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t>Responsive services</w:t>
      </w:r>
    </w:p>
    <w:p w:rsidR="00387C55" w:rsidRPr="003622B9" w:rsidRDefault="00387C55" w:rsidP="00387C55">
      <w:pPr>
        <w:pStyle w:val="ListParagraph"/>
        <w:numPr>
          <w:ilvl w:val="1"/>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t>Counseling – in individual or small group settings, school counselors provide planned, short-term and goal-focused counseling.</w:t>
      </w:r>
    </w:p>
    <w:p w:rsidR="00387C55" w:rsidRPr="003622B9" w:rsidRDefault="00387C55" w:rsidP="00387C55">
      <w:pPr>
        <w:pStyle w:val="ListParagraph"/>
        <w:numPr>
          <w:ilvl w:val="1"/>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t>Crisis response – provide support and assistance to students and families as they navigate crisis and emergency situations</w:t>
      </w:r>
    </w:p>
    <w:p w:rsidR="00387C55" w:rsidRPr="003622B9" w:rsidRDefault="00387C55" w:rsidP="00387C55">
      <w:pPr>
        <w:pStyle w:val="ListParagraph"/>
        <w:numPr>
          <w:ilvl w:val="0"/>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t>Indirect student services</w:t>
      </w:r>
    </w:p>
    <w:p w:rsidR="00387C55" w:rsidRPr="003622B9" w:rsidRDefault="00387C55" w:rsidP="00387C55">
      <w:pPr>
        <w:pStyle w:val="ListParagraph"/>
        <w:numPr>
          <w:ilvl w:val="1"/>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t>Consultation – share strategies supporting student achievement with parents, teachers, other educators and community organizations</w:t>
      </w:r>
    </w:p>
    <w:p w:rsidR="00387C55" w:rsidRPr="003622B9" w:rsidRDefault="00387C55" w:rsidP="00387C55">
      <w:pPr>
        <w:pStyle w:val="ListParagraph"/>
        <w:numPr>
          <w:ilvl w:val="1"/>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t>Collaboration – work with other educators, parents, and the community to support student achievement.</w:t>
      </w:r>
    </w:p>
    <w:p w:rsidR="00387C55" w:rsidRPr="003622B9" w:rsidRDefault="00387C55" w:rsidP="00387C55">
      <w:pPr>
        <w:pStyle w:val="ListParagraph"/>
        <w:numPr>
          <w:ilvl w:val="1"/>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t>Referrals – support for students and families to school and community resources for additional assistance and information</w:t>
      </w:r>
    </w:p>
    <w:p w:rsidR="00387C55" w:rsidRPr="003622B9" w:rsidRDefault="00387C55" w:rsidP="00387C55">
      <w:pPr>
        <w:pStyle w:val="ListParagraph"/>
        <w:numPr>
          <w:ilvl w:val="0"/>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t xml:space="preserve">Program planning and management  </w:t>
      </w:r>
    </w:p>
    <w:p w:rsidR="00387C55" w:rsidRPr="003622B9" w:rsidRDefault="00387C55" w:rsidP="00387C55">
      <w:pPr>
        <w:pStyle w:val="ListParagraph"/>
        <w:numPr>
          <w:ilvl w:val="1"/>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t xml:space="preserve">Organize, coordinate, and evaluate school-wide data to develop and maintain an effective school counseling program </w:t>
      </w:r>
    </w:p>
    <w:p w:rsidR="00387C55" w:rsidRPr="003622B9" w:rsidRDefault="00387C55" w:rsidP="00387C55">
      <w:pPr>
        <w:pStyle w:val="ListParagraph"/>
        <w:numPr>
          <w:ilvl w:val="1"/>
          <w:numId w:val="1"/>
        </w:numPr>
        <w:tabs>
          <w:tab w:val="left" w:pos="3675"/>
        </w:tabs>
        <w:rPr>
          <w:rFonts w:ascii="Times New Roman" w:eastAsia="Times New Roman" w:hAnsi="Times New Roman" w:cs="Times New Roman"/>
          <w:bCs/>
          <w:sz w:val="24"/>
          <w:szCs w:val="24"/>
        </w:rPr>
      </w:pPr>
      <w:r w:rsidRPr="003622B9">
        <w:rPr>
          <w:rFonts w:ascii="Times New Roman" w:eastAsia="Times New Roman" w:hAnsi="Times New Roman" w:cs="Times New Roman"/>
          <w:bCs/>
          <w:sz w:val="24"/>
          <w:szCs w:val="24"/>
        </w:rPr>
        <w:t>Organize, coordinate, and evaluate individual student data to develop and maintain effective instruction/intervention for students</w:t>
      </w:r>
    </w:p>
    <w:p w:rsidR="00387C55" w:rsidRPr="003622B9" w:rsidRDefault="00387C55" w:rsidP="00387C55">
      <w:pPr>
        <w:tabs>
          <w:tab w:val="left" w:pos="3675"/>
        </w:tabs>
        <w:rPr>
          <w:rFonts w:ascii="Times New Roman" w:eastAsia="Times New Roman" w:hAnsi="Times New Roman" w:cs="Times New Roman"/>
          <w:bCs/>
          <w:sz w:val="24"/>
          <w:szCs w:val="24"/>
        </w:rPr>
      </w:pPr>
    </w:p>
    <w:p w:rsidR="00387C55" w:rsidRPr="007F1460" w:rsidRDefault="00387C55" w:rsidP="00387C55">
      <w:pPr>
        <w:rPr>
          <w:rFonts w:ascii="Times New Roman" w:eastAsia="Times New Roman" w:hAnsi="Times New Roman" w:cs="Times New Roman"/>
          <w:sz w:val="24"/>
          <w:szCs w:val="20"/>
        </w:rPr>
      </w:pPr>
      <w:r w:rsidRPr="182039B8">
        <w:rPr>
          <w:rFonts w:ascii="Times New Roman" w:eastAsia="Times New Roman" w:hAnsi="Times New Roman" w:cs="Times New Roman"/>
          <w:b/>
          <w:bCs/>
          <w:sz w:val="24"/>
          <w:szCs w:val="24"/>
        </w:rPr>
        <w:t xml:space="preserve">Staff Relationship:  </w:t>
      </w:r>
      <w:r>
        <w:rPr>
          <w:rFonts w:ascii="Times New Roman" w:eastAsia="Times New Roman" w:hAnsi="Times New Roman" w:cs="Times New Roman"/>
          <w:sz w:val="24"/>
        </w:rPr>
        <w:t>Reports directly to the School Principal.</w:t>
      </w:r>
    </w:p>
    <w:p w:rsidR="00387C55" w:rsidRPr="008875F9" w:rsidRDefault="00387C55" w:rsidP="00387C55">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Terms of Employment:</w:t>
      </w:r>
      <w:r>
        <w:rPr>
          <w:rFonts w:ascii="Times New Roman" w:eastAsia="Times New Roman" w:hAnsi="Times New Roman" w:cs="Times New Roman"/>
          <w:b/>
          <w:bCs/>
          <w:sz w:val="24"/>
          <w:szCs w:val="24"/>
        </w:rPr>
        <w:t xml:space="preserve">  </w:t>
      </w:r>
      <w:r w:rsidRPr="003622B9">
        <w:rPr>
          <w:rFonts w:ascii="Times New Roman" w:eastAsia="Times New Roman" w:hAnsi="Times New Roman" w:cs="Times New Roman"/>
          <w:bCs/>
          <w:sz w:val="24"/>
          <w:szCs w:val="24"/>
        </w:rPr>
        <w:t xml:space="preserve">200 days. </w:t>
      </w:r>
      <w:r>
        <w:rPr>
          <w:rFonts w:ascii="Times New Roman" w:eastAsia="Times New Roman" w:hAnsi="Times New Roman" w:cs="Times New Roman"/>
          <w:bCs/>
          <w:sz w:val="24"/>
          <w:szCs w:val="24"/>
        </w:rPr>
        <w:t xml:space="preserve"> </w:t>
      </w:r>
      <w:r w:rsidRPr="003622B9">
        <w:rPr>
          <w:rFonts w:ascii="Times New Roman" w:eastAsia="Times New Roman" w:hAnsi="Times New Roman" w:cs="Times New Roman"/>
          <w:bCs/>
          <w:sz w:val="24"/>
          <w:szCs w:val="24"/>
        </w:rPr>
        <w:t xml:space="preserve">Local rate for salary and benefits negotiated annually by Board and Association. </w:t>
      </w:r>
      <w:r>
        <w:rPr>
          <w:rFonts w:ascii="Times New Roman" w:eastAsia="Times New Roman" w:hAnsi="Times New Roman" w:cs="Times New Roman"/>
          <w:bCs/>
          <w:sz w:val="24"/>
          <w:szCs w:val="24"/>
        </w:rPr>
        <w:t xml:space="preserve"> </w:t>
      </w:r>
      <w:r w:rsidRPr="003622B9">
        <w:rPr>
          <w:rFonts w:ascii="Times New Roman" w:eastAsia="Times New Roman" w:hAnsi="Times New Roman" w:cs="Times New Roman"/>
          <w:bCs/>
          <w:sz w:val="24"/>
          <w:szCs w:val="24"/>
        </w:rPr>
        <w:t>Exempt.</w:t>
      </w:r>
    </w:p>
    <w:p w:rsidR="00F00464" w:rsidRDefault="00F00464">
      <w:bookmarkStart w:id="0" w:name="_GoBack"/>
      <w:bookmarkEnd w:id="0"/>
    </w:p>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E6999"/>
    <w:multiLevelType w:val="hybridMultilevel"/>
    <w:tmpl w:val="32823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55"/>
    <w:rsid w:val="00236C65"/>
    <w:rsid w:val="00387C55"/>
    <w:rsid w:val="00A275D8"/>
    <w:rsid w:val="00F0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967AD-11FC-4186-B3EA-08DEFC2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Anna Fairchild</cp:lastModifiedBy>
  <cp:revision>1</cp:revision>
  <dcterms:created xsi:type="dcterms:W3CDTF">2018-07-16T20:57:00Z</dcterms:created>
  <dcterms:modified xsi:type="dcterms:W3CDTF">2018-07-16T20:57:00Z</dcterms:modified>
</cp:coreProperties>
</file>